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7637A" w14:textId="7F843AC3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 xml:space="preserve">Seje </w:t>
      </w:r>
      <w:r w:rsidR="00CC734B">
        <w:rPr>
          <w:rFonts w:ascii="Garamond" w:hAnsi="Garamond"/>
          <w:b/>
          <w:bCs/>
          <w:sz w:val="24"/>
          <w:szCs w:val="24"/>
        </w:rPr>
        <w:t>S</w:t>
      </w:r>
      <w:r w:rsidR="00CC734B" w:rsidRPr="001366CF">
        <w:rPr>
          <w:rFonts w:ascii="Garamond" w:hAnsi="Garamond"/>
          <w:b/>
          <w:bCs/>
          <w:sz w:val="24"/>
          <w:szCs w:val="24"/>
        </w:rPr>
        <w:t xml:space="preserve">enata </w:t>
      </w:r>
      <w:r w:rsidRPr="001366CF">
        <w:rPr>
          <w:rFonts w:ascii="Garamond" w:hAnsi="Garamond"/>
          <w:b/>
          <w:bCs/>
          <w:sz w:val="24"/>
          <w:szCs w:val="24"/>
        </w:rPr>
        <w:t>UL PEF</w:t>
      </w:r>
    </w:p>
    <w:p w14:paraId="55E01A5B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27.10.2022</w:t>
      </w:r>
    </w:p>
    <w:p w14:paraId="11600980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24.11.2022</w:t>
      </w:r>
    </w:p>
    <w:p w14:paraId="2C593151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22.12.2022</w:t>
      </w:r>
    </w:p>
    <w:p w14:paraId="74C5C4A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19.1.2023</w:t>
      </w:r>
    </w:p>
    <w:p w14:paraId="6215CE1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23.2.2023</w:t>
      </w:r>
    </w:p>
    <w:p w14:paraId="798F8A89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30.3.2023</w:t>
      </w:r>
    </w:p>
    <w:p w14:paraId="12C2AF98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20.4.2023</w:t>
      </w:r>
    </w:p>
    <w:p w14:paraId="51D71D9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25.5.2023</w:t>
      </w:r>
    </w:p>
    <w:p w14:paraId="44969BEB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29.6.2023</w:t>
      </w:r>
    </w:p>
    <w:p w14:paraId="036F188B" w14:textId="479D1F60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28.9.2023</w:t>
      </w:r>
    </w:p>
    <w:p w14:paraId="71C96EB4" w14:textId="6610740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3F03918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študijske zadeve</w:t>
      </w:r>
    </w:p>
    <w:p w14:paraId="71CB174C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19.5.2022</w:t>
      </w:r>
    </w:p>
    <w:p w14:paraId="1749A6B0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16.6.2022</w:t>
      </w:r>
    </w:p>
    <w:p w14:paraId="203FA53B" w14:textId="7F8C6CF3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22.9.2022</w:t>
      </w:r>
    </w:p>
    <w:p w14:paraId="046D0975" w14:textId="4B34A6FA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0D38DE9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doktorski študij</w:t>
      </w:r>
    </w:p>
    <w:p w14:paraId="38AE45A8" w14:textId="656E635D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20.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10B31A59" w14:textId="6D788BCB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17.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4206736A" w14:textId="130BFECE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 w:rsidRPr="00FB78B0">
        <w:rPr>
          <w:rFonts w:ascii="Garamond" w:hAnsi="Garamond"/>
          <w:sz w:val="24"/>
          <w:szCs w:val="24"/>
        </w:rPr>
        <w:t>15.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12.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2022</w:t>
      </w:r>
    </w:p>
    <w:p w14:paraId="0C86945C" w14:textId="41783305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12. </w:t>
      </w:r>
      <w:r w:rsidRPr="00FB78B0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21F641A6" w14:textId="743C3659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16. </w:t>
      </w:r>
      <w:r w:rsidRPr="00FB78B0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7F4147EE" w14:textId="4072192A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23. </w:t>
      </w:r>
      <w:r w:rsidRPr="00FB78B0">
        <w:rPr>
          <w:rFonts w:ascii="Garamond" w:hAnsi="Garamond"/>
          <w:sz w:val="24"/>
          <w:szCs w:val="24"/>
        </w:rPr>
        <w:t>3.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0671725F" w14:textId="5D2DC882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13. </w:t>
      </w:r>
      <w:r w:rsidRPr="00FB78B0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493D5232" w14:textId="68248C78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18. </w:t>
      </w:r>
      <w:r w:rsidRPr="00FB78B0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50871E08" w14:textId="36B5665B" w:rsidR="00FB78B0" w:rsidRPr="00FB78B0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22. </w:t>
      </w:r>
      <w:r w:rsidRPr="00FB78B0">
        <w:rPr>
          <w:rFonts w:ascii="Garamond" w:hAnsi="Garamond"/>
          <w:sz w:val="24"/>
          <w:szCs w:val="24"/>
        </w:rPr>
        <w:t>6.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3DF6A614" w14:textId="20ECC7B0" w:rsidR="001366CF" w:rsidRPr="001366CF" w:rsidRDefault="00FB78B0" w:rsidP="00FB78B0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21. </w:t>
      </w:r>
      <w:r w:rsidRPr="00FB78B0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FB78B0">
        <w:rPr>
          <w:rFonts w:ascii="Garamond" w:hAnsi="Garamond"/>
          <w:sz w:val="24"/>
          <w:szCs w:val="24"/>
        </w:rPr>
        <w:t>2023</w:t>
      </w:r>
    </w:p>
    <w:p w14:paraId="4E13D324" w14:textId="6997E62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5D9F19" w14:textId="311FB2CC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kadrovske zadeve in habilitacije</w:t>
      </w:r>
    </w:p>
    <w:p w14:paraId="0D12EA4A" w14:textId="636FEE19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14.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2024</w:t>
      </w:r>
    </w:p>
    <w:p w14:paraId="29B2CF6F" w14:textId="31DA5D51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11.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2024</w:t>
      </w:r>
    </w:p>
    <w:p w14:paraId="4BCC91CA" w14:textId="65090511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12.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2024</w:t>
      </w:r>
    </w:p>
    <w:p w14:paraId="0201E2A1" w14:textId="71921A7C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13.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1.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1D5FF1B6" w14:textId="10ADA101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10.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04C8A7F1" w14:textId="02575298" w:rsidR="00224414" w:rsidRPr="00224414" w:rsidRDefault="00483F2F" w:rsidP="0022441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24</w:t>
      </w:r>
      <w:bookmarkStart w:id="0" w:name="_GoBack"/>
      <w:bookmarkEnd w:id="0"/>
      <w:r w:rsidR="00224414" w:rsidRPr="00224414">
        <w:rPr>
          <w:rFonts w:ascii="Garamond" w:hAnsi="Garamond"/>
          <w:sz w:val="24"/>
          <w:szCs w:val="24"/>
        </w:rPr>
        <w:t>.</w:t>
      </w:r>
      <w:r w:rsidR="00224414">
        <w:rPr>
          <w:rFonts w:ascii="Garamond" w:hAnsi="Garamond"/>
          <w:sz w:val="24"/>
          <w:szCs w:val="24"/>
        </w:rPr>
        <w:t xml:space="preserve"> </w:t>
      </w:r>
      <w:r w:rsidR="00224414" w:rsidRPr="00224414">
        <w:rPr>
          <w:rFonts w:ascii="Garamond" w:hAnsi="Garamond"/>
          <w:sz w:val="24"/>
          <w:szCs w:val="24"/>
        </w:rPr>
        <w:t>3.</w:t>
      </w:r>
      <w:r w:rsidR="00224414">
        <w:rPr>
          <w:rFonts w:ascii="Garamond" w:hAnsi="Garamond"/>
          <w:sz w:val="24"/>
          <w:szCs w:val="24"/>
        </w:rPr>
        <w:t xml:space="preserve"> </w:t>
      </w:r>
      <w:r w:rsidR="00224414" w:rsidRPr="00224414">
        <w:rPr>
          <w:rFonts w:ascii="Garamond" w:hAnsi="Garamond"/>
          <w:sz w:val="24"/>
          <w:szCs w:val="24"/>
        </w:rPr>
        <w:t>2025</w:t>
      </w:r>
    </w:p>
    <w:p w14:paraId="20DF8459" w14:textId="46B96F0E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14.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4.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39E4FBDC" w14:textId="647A84C5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12.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209F033C" w14:textId="1C7C1231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6.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0F4BE63F" w14:textId="4F4E1B1F" w:rsidR="00224414" w:rsidRPr="00224414" w:rsidRDefault="00224414" w:rsidP="00224414">
      <w:pPr>
        <w:spacing w:after="0" w:line="240" w:lineRule="auto"/>
        <w:rPr>
          <w:rFonts w:ascii="Garamond" w:hAnsi="Garamond"/>
          <w:sz w:val="24"/>
          <w:szCs w:val="24"/>
        </w:rPr>
      </w:pPr>
      <w:r w:rsidRPr="00224414">
        <w:rPr>
          <w:rFonts w:ascii="Garamond" w:hAnsi="Garamond"/>
          <w:sz w:val="24"/>
          <w:szCs w:val="24"/>
        </w:rPr>
        <w:t>15.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9.</w:t>
      </w:r>
      <w:r>
        <w:rPr>
          <w:rFonts w:ascii="Garamond" w:hAnsi="Garamond"/>
          <w:sz w:val="24"/>
          <w:szCs w:val="24"/>
        </w:rPr>
        <w:t xml:space="preserve"> </w:t>
      </w:r>
      <w:r w:rsidRPr="00224414">
        <w:rPr>
          <w:rFonts w:ascii="Garamond" w:hAnsi="Garamond"/>
          <w:sz w:val="24"/>
          <w:szCs w:val="24"/>
        </w:rPr>
        <w:t>2025</w:t>
      </w:r>
    </w:p>
    <w:p w14:paraId="4FDB5338" w14:textId="77777777" w:rsidR="00B84BC2" w:rsidRPr="004A429A" w:rsidRDefault="00B84BC2" w:rsidP="004A429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2B0EC31" w14:textId="5CAAACF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602FC36" w14:textId="011A6FEF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 xml:space="preserve">Komisija za </w:t>
      </w:r>
      <w:r w:rsidR="00AA4B1A" w:rsidRPr="001366CF">
        <w:rPr>
          <w:rFonts w:ascii="Garamond" w:hAnsi="Garamond"/>
          <w:b/>
          <w:bCs/>
          <w:sz w:val="24"/>
          <w:szCs w:val="24"/>
        </w:rPr>
        <w:t xml:space="preserve">založništvo in </w:t>
      </w:r>
      <w:r w:rsidRPr="001366CF">
        <w:rPr>
          <w:rFonts w:ascii="Garamond" w:hAnsi="Garamond"/>
          <w:b/>
          <w:bCs/>
          <w:sz w:val="24"/>
          <w:szCs w:val="24"/>
        </w:rPr>
        <w:t xml:space="preserve">tisk </w:t>
      </w:r>
    </w:p>
    <w:p w14:paraId="6B929E59" w14:textId="3045C04B" w:rsidR="001366CF" w:rsidRPr="001366CF" w:rsidRDefault="00AA4B1A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25. 10. 2024</w:t>
      </w:r>
    </w:p>
    <w:p w14:paraId="72D1AA8C" w14:textId="5B0EF746" w:rsidR="001366CF" w:rsidRPr="001366CF" w:rsidRDefault="00AA4B1A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31. 1. 2025</w:t>
      </w:r>
    </w:p>
    <w:p w14:paraId="7088C48D" w14:textId="0ED34CBC" w:rsidR="001366CF" w:rsidRPr="001366CF" w:rsidRDefault="00AA4B1A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18. 4. 2025</w:t>
      </w:r>
    </w:p>
    <w:p w14:paraId="1ABA7346" w14:textId="31763AE8" w:rsidR="001366CF" w:rsidRPr="001366CF" w:rsidRDefault="00AA4B1A" w:rsidP="001366CF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26. 9. 2025</w:t>
      </w:r>
    </w:p>
    <w:p w14:paraId="67B7C506" w14:textId="77777777" w:rsidR="00B112FD" w:rsidRDefault="00B112FD" w:rsidP="00B112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478EC6D9" w14:textId="04AFCF7E" w:rsidR="00B112FD" w:rsidRPr="001366CF" w:rsidRDefault="00B112FD" w:rsidP="00B112FD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mednarodno sodelovanje</w:t>
      </w:r>
    </w:p>
    <w:p w14:paraId="4B6F58E2" w14:textId="77777777" w:rsidR="00B112FD" w:rsidRPr="001366CF" w:rsidRDefault="00B112FD" w:rsidP="00B112FD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202583E" w14:textId="78C7CCC6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znanstveno</w:t>
      </w:r>
      <w:r w:rsidR="00940F9E">
        <w:rPr>
          <w:rFonts w:ascii="Garamond" w:hAnsi="Garamond"/>
          <w:b/>
          <w:bCs/>
          <w:sz w:val="24"/>
          <w:szCs w:val="24"/>
        </w:rPr>
        <w:t>-</w:t>
      </w:r>
      <w:r w:rsidRPr="001366CF">
        <w:rPr>
          <w:rFonts w:ascii="Garamond" w:hAnsi="Garamond"/>
          <w:b/>
          <w:bCs/>
          <w:sz w:val="24"/>
          <w:szCs w:val="24"/>
        </w:rPr>
        <w:t>raziskovalno in umetniško dejavnost</w:t>
      </w:r>
    </w:p>
    <w:p w14:paraId="43EA74AA" w14:textId="765DD8F0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lastRenderedPageBreak/>
        <w:t>Seje komisije so sklicane po potrebi.</w:t>
      </w:r>
    </w:p>
    <w:p w14:paraId="095857CB" w14:textId="1D2CA9BD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1260C9B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kakovost</w:t>
      </w:r>
    </w:p>
    <w:p w14:paraId="55788AD4" w14:textId="6D1E71F1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4060B35" w14:textId="36E8D662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38CC608" w14:textId="57F1E4FB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priznavanje neformaln</w:t>
      </w:r>
      <w:r w:rsidR="00B87712">
        <w:rPr>
          <w:rFonts w:ascii="Garamond" w:hAnsi="Garamond"/>
          <w:b/>
          <w:bCs/>
          <w:sz w:val="24"/>
          <w:szCs w:val="24"/>
        </w:rPr>
        <w:t>o</w:t>
      </w:r>
      <w:r w:rsidRPr="001366CF">
        <w:rPr>
          <w:rFonts w:ascii="Garamond" w:hAnsi="Garamond"/>
          <w:b/>
          <w:bCs/>
          <w:sz w:val="24"/>
          <w:szCs w:val="24"/>
        </w:rPr>
        <w:t xml:space="preserve"> </w:t>
      </w:r>
      <w:r w:rsidR="00B87712">
        <w:rPr>
          <w:rFonts w:ascii="Garamond" w:hAnsi="Garamond"/>
          <w:b/>
          <w:bCs/>
          <w:sz w:val="24"/>
          <w:szCs w:val="24"/>
        </w:rPr>
        <w:t>pridobljenega znanja in spretnosti</w:t>
      </w:r>
    </w:p>
    <w:p w14:paraId="1D75372F" w14:textId="682CE77F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1DB9EB79" w14:textId="008B4FDC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B11E695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tutorstvo</w:t>
      </w:r>
    </w:p>
    <w:p w14:paraId="7B8368A9" w14:textId="5FD0DE4B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6AECC51A" w14:textId="185258D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E5DFA60" w14:textId="03F6D3F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etiko</w:t>
      </w:r>
      <w:r w:rsidR="0023627D">
        <w:rPr>
          <w:rFonts w:ascii="Garamond" w:hAnsi="Garamond"/>
          <w:b/>
          <w:bCs/>
          <w:sz w:val="24"/>
          <w:szCs w:val="24"/>
        </w:rPr>
        <w:t xml:space="preserve"> Univerze v Ljubljani Pedagoške fakultete</w:t>
      </w:r>
    </w:p>
    <w:p w14:paraId="2A268386" w14:textId="765B3EE4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393BEAE6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40BDB6C8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Disciplinska komisija I. stopnje za študente</w:t>
      </w:r>
      <w:r w:rsidRPr="001366CF">
        <w:rPr>
          <w:rFonts w:ascii="Garamond" w:hAnsi="Garamond"/>
          <w:b/>
          <w:bCs/>
          <w:sz w:val="24"/>
          <w:szCs w:val="24"/>
        </w:rPr>
        <w:tab/>
      </w:r>
    </w:p>
    <w:p w14:paraId="79D3AC1F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01CD5997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21E0ED59" w14:textId="03102BDF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praktično usposabljanje</w:t>
      </w:r>
      <w:r w:rsidR="00876E5F">
        <w:rPr>
          <w:rFonts w:ascii="Garamond" w:hAnsi="Garamond"/>
          <w:b/>
          <w:bCs/>
          <w:sz w:val="24"/>
          <w:szCs w:val="24"/>
        </w:rPr>
        <w:t xml:space="preserve"> študentov</w:t>
      </w:r>
      <w:r w:rsidRPr="001366CF">
        <w:rPr>
          <w:rFonts w:ascii="Garamond" w:hAnsi="Garamond"/>
          <w:b/>
          <w:bCs/>
          <w:sz w:val="24"/>
          <w:szCs w:val="24"/>
        </w:rPr>
        <w:tab/>
      </w:r>
    </w:p>
    <w:p w14:paraId="2B90CB29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4F05744A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2AF03C3" w14:textId="4CFE335E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Koordinacija študijskega programa Dvopredmetni učitelj</w:t>
      </w:r>
    </w:p>
    <w:p w14:paraId="508E8571" w14:textId="150A0305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5F301C31" w14:textId="06A22249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F0810C" w14:textId="77777777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Koordinacija drugostopenjskega študijskega programa Poučevanje</w:t>
      </w:r>
    </w:p>
    <w:p w14:paraId="2E267FA4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330F5BE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185A820" w14:textId="75936825" w:rsidR="001366CF" w:rsidRPr="001366CF" w:rsidRDefault="001366CF" w:rsidP="001366CF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Komisija za priznanja in nagrade</w:t>
      </w:r>
    </w:p>
    <w:p w14:paraId="45B127D6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>Seje komisije so sklicane po potrebi.</w:t>
      </w:r>
    </w:p>
    <w:p w14:paraId="7EA122EA" w14:textId="77777777" w:rsidR="00CC734B" w:rsidRDefault="00CC734B" w:rsidP="00CC734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</w:p>
    <w:p w14:paraId="56F5B359" w14:textId="4609BCE9" w:rsidR="00CC734B" w:rsidRPr="001366CF" w:rsidRDefault="00CC734B" w:rsidP="00CC734B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1366CF">
        <w:rPr>
          <w:rFonts w:ascii="Garamond" w:hAnsi="Garamond"/>
          <w:b/>
          <w:bCs/>
          <w:sz w:val="24"/>
          <w:szCs w:val="24"/>
        </w:rPr>
        <w:t>Seje Upravnega odbora UL PEF</w:t>
      </w:r>
    </w:p>
    <w:p w14:paraId="2AEE300E" w14:textId="77777777" w:rsidR="00CC734B" w:rsidRPr="001366CF" w:rsidRDefault="00CC734B" w:rsidP="00CC734B">
      <w:pPr>
        <w:spacing w:after="0" w:line="240" w:lineRule="auto"/>
        <w:rPr>
          <w:rFonts w:ascii="Garamond" w:hAnsi="Garamond"/>
          <w:sz w:val="24"/>
          <w:szCs w:val="24"/>
        </w:rPr>
      </w:pPr>
      <w:r w:rsidRPr="001366CF">
        <w:rPr>
          <w:rFonts w:ascii="Garamond" w:hAnsi="Garamond"/>
          <w:sz w:val="24"/>
          <w:szCs w:val="24"/>
        </w:rPr>
        <w:t xml:space="preserve">Seje </w:t>
      </w:r>
      <w:r>
        <w:rPr>
          <w:rFonts w:ascii="Garamond" w:hAnsi="Garamond"/>
          <w:sz w:val="24"/>
          <w:szCs w:val="24"/>
        </w:rPr>
        <w:t>odbora</w:t>
      </w:r>
      <w:r w:rsidRPr="001366CF">
        <w:rPr>
          <w:rFonts w:ascii="Garamond" w:hAnsi="Garamond"/>
          <w:sz w:val="24"/>
          <w:szCs w:val="24"/>
        </w:rPr>
        <w:t xml:space="preserve"> so sklicane po potrebi.</w:t>
      </w:r>
    </w:p>
    <w:p w14:paraId="405302A3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04CDAA2" w14:textId="77777777" w:rsidR="001366CF" w:rsidRPr="001366CF" w:rsidRDefault="001366CF" w:rsidP="001366CF">
      <w:pPr>
        <w:spacing w:after="0" w:line="240" w:lineRule="auto"/>
        <w:rPr>
          <w:rFonts w:ascii="Garamond" w:hAnsi="Garamond"/>
          <w:sz w:val="24"/>
          <w:szCs w:val="24"/>
        </w:rPr>
      </w:pPr>
    </w:p>
    <w:sectPr w:rsidR="001366CF" w:rsidRPr="0013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S0NLYwNjEwNTIxMLJU0lEKTi0uzszPAykwrAUAFSGXWCwAAAA="/>
  </w:docVars>
  <w:rsids>
    <w:rsidRoot w:val="009358DA"/>
    <w:rsid w:val="000079F3"/>
    <w:rsid w:val="000E6658"/>
    <w:rsid w:val="001366CF"/>
    <w:rsid w:val="00224414"/>
    <w:rsid w:val="0023627D"/>
    <w:rsid w:val="002E35CF"/>
    <w:rsid w:val="003F12CA"/>
    <w:rsid w:val="00483F2F"/>
    <w:rsid w:val="004A429A"/>
    <w:rsid w:val="00565425"/>
    <w:rsid w:val="00691018"/>
    <w:rsid w:val="00872E0F"/>
    <w:rsid w:val="00876E5F"/>
    <w:rsid w:val="00900A96"/>
    <w:rsid w:val="009358DA"/>
    <w:rsid w:val="00940F9E"/>
    <w:rsid w:val="00A1244B"/>
    <w:rsid w:val="00A90A89"/>
    <w:rsid w:val="00AA4B1A"/>
    <w:rsid w:val="00B112FD"/>
    <w:rsid w:val="00B84BC2"/>
    <w:rsid w:val="00B87712"/>
    <w:rsid w:val="00B924B1"/>
    <w:rsid w:val="00C0011B"/>
    <w:rsid w:val="00C656DF"/>
    <w:rsid w:val="00CC734B"/>
    <w:rsid w:val="00D3484B"/>
    <w:rsid w:val="00F5420A"/>
    <w:rsid w:val="00FB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0C95"/>
  <w15:chartTrackingRefBased/>
  <w15:docId w15:val="{4B9C9523-F3B5-4A75-8DC0-4F08CCB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A4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8771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B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24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Selan</dc:creator>
  <cp:keywords/>
  <dc:description/>
  <cp:lastModifiedBy>Miha</cp:lastModifiedBy>
  <cp:revision>6</cp:revision>
  <dcterms:created xsi:type="dcterms:W3CDTF">2024-11-07T10:39:00Z</dcterms:created>
  <dcterms:modified xsi:type="dcterms:W3CDTF">2025-03-18T09:07:00Z</dcterms:modified>
</cp:coreProperties>
</file>