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6D112CB9" wp14:editId="46ED963E">
            <wp:extent cx="1903730" cy="1424305"/>
            <wp:effectExtent l="0" t="0" r="1270" b="4445"/>
            <wp:docPr id="41" name="Slika 41" descr="https://www.pef.uni-lj.si/fileadmin/_processed_/csm_DSCN2892_d1360b3137.jpg">
              <a:hlinkClick xmlns:a="http://schemas.openxmlformats.org/drawingml/2006/main" r:id="rId4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www.pef.uni-lj.si/fileadmin/_processed_/csm_DSCN2892_d1360b3137.jpg">
                      <a:hlinkClick r:id="rId4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kiparskih del študentov Likovne pedagogike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Hostel Celica, Metelkova 8, Ljubljana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Razstavljajo: Anja Podreka, Davor Mešič, Kristina Rutar, Lučka Berlot, Nina Rupel, Nina Cekuta, Neda Madžar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Mentor: Roman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23A9903B" wp14:editId="3B0EFAC1">
            <wp:extent cx="1903730" cy="1424305"/>
            <wp:effectExtent l="0" t="0" r="1270" b="4445"/>
            <wp:docPr id="40" name="Slika 40" descr="https://www.pef.uni-lj.si/fileadmin/_processed_/csm_DSCN2788_f971a5a28f.jpg">
              <a:hlinkClick xmlns:a="http://schemas.openxmlformats.org/drawingml/2006/main" r:id="rId6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www.pef.uni-lj.si/fileadmin/_processed_/csm_DSCN2788_f971a5a28f.jpg">
                      <a:hlinkClick r:id="rId6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4L12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Zaključna razstava likovnih del študentov 4. letnika LP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 xml:space="preserve">Mentorji: prof. Z. Huzjan, prof. B. Kovačič, prof. R.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Makše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, doc. J. Selan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7. 6. 2012 - 6. 7. 2012</w:t>
      </w:r>
    </w:p>
    <w:p w:rsidR="00C7323B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lastRenderedPageBreak/>
        <w:drawing>
          <wp:inline distT="0" distB="0" distL="0" distR="0" wp14:anchorId="48B6975A" wp14:editId="1FD93E59">
            <wp:extent cx="2863215" cy="2893060"/>
            <wp:effectExtent l="0" t="0" r="0" b="2540"/>
            <wp:docPr id="39" name="Slika 39" descr="https://www.pef.uni-lj.si/fileadmin/_processed_/csm_akvarel_Brumen_cop_704603c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www.pef.uni-lj.si/fileadmin/_processed_/csm_akvarel_Brumen_cop_704603c5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Andrej Brumen Čop</w:t>
      </w:r>
    </w:p>
    <w:p w:rsidR="00C7323B" w:rsidRPr="00F644A4" w:rsidRDefault="00C7323B" w:rsidP="00C7323B">
      <w:pPr>
        <w:pStyle w:val="Brezrazmikov"/>
        <w:rPr>
          <w:b/>
          <w:lang w:eastAsia="sl-SI"/>
        </w:rPr>
      </w:pPr>
      <w:r w:rsidRPr="00F644A4">
        <w:rPr>
          <w:b/>
          <w:lang w:eastAsia="sl-SI"/>
        </w:rPr>
        <w:t>DOMA</w:t>
      </w:r>
    </w:p>
    <w:p w:rsidR="00C7323B" w:rsidRPr="00B14609" w:rsidRDefault="00C7323B" w:rsidP="00C7323B">
      <w:pPr>
        <w:pStyle w:val="Brezrazmikov"/>
        <w:rPr>
          <w:lang w:eastAsia="sl-SI"/>
        </w:rPr>
      </w:pPr>
      <w:r w:rsidRPr="00B14609">
        <w:rPr>
          <w:lang w:eastAsia="sl-SI"/>
        </w:rPr>
        <w:t>razstava akvarelov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24. 4. - 29. 5. 2012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1802CDF4" wp14:editId="3EA3BAB8">
            <wp:extent cx="1903730" cy="2863215"/>
            <wp:effectExtent l="0" t="0" r="1270" b="0"/>
            <wp:docPr id="37" name="Slika 37" descr="https://www.pef.uni-lj.si/fileadmin/_processed_/csm_IMGP3583_01_311c13468d.jpg">
              <a:hlinkClick xmlns:a="http://schemas.openxmlformats.org/drawingml/2006/main" r:id="rId9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www.pef.uni-lj.si/fileadmin/_processed_/csm_IMGP3583_01_311c13468d.jpg">
                      <a:hlinkClick r:id="rId9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Kristina Rutar: </w:t>
      </w: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RELACIJE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grafik in keramike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3. 4. 2012 - 20. 4. 2012</w:t>
      </w: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2A3EFDB6" wp14:editId="4D97F2ED">
            <wp:extent cx="1903730" cy="2548255"/>
            <wp:effectExtent l="0" t="0" r="1270" b="4445"/>
            <wp:docPr id="36" name="Slika 36" descr="https://www.pef.uni-lj.si/fileadmin/_processed_/csm_lutke_e47612cc17.jpg">
              <a:hlinkClick xmlns:a="http://schemas.openxmlformats.org/drawingml/2006/main" r:id="rId11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www.pef.uni-lj.si/fileadmin/_processed_/csm_lutke_e47612cc17.jpg">
                      <a:hlinkClick r:id="rId11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Od ideje do lutkovne predstave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študentov  1. letnika Likovne pedagogike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Predstave so nastale pri izbirnem predmetu SCENOGRAFIJA Z LUTKARSTVOM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Pridružujejo se študenti SRP 2. letnik izbirni predmet USTVARJANJE ZLUTKAMI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Mentor red. prof. Edi Majaron, sodelavec Jože Zajec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20. 3. 2012 - 1. 4. 2012</w:t>
      </w:r>
    </w:p>
    <w:p w:rsidR="00C7323B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7FC55553" wp14:editId="50674AC3">
            <wp:extent cx="1903730" cy="1424305"/>
            <wp:effectExtent l="0" t="0" r="1270" b="4445"/>
            <wp:docPr id="33" name="Slika 33" descr="https://www.pef.uni-lj.si/fileadmin/_processed_/csm_DSCN2546_69ff86ef3a.jpg">
              <a:hlinkClick xmlns:a="http://schemas.openxmlformats.org/drawingml/2006/main" r:id="rId13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www.pef.uni-lj.si/fileadmin/_processed_/csm_DSCN2546_69ff86ef3a.jpg">
                      <a:hlinkClick r:id="rId13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 xml:space="preserve">Tina </w:t>
      </w:r>
      <w:proofErr w:type="spellStart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Mohorović</w:t>
      </w:r>
      <w:proofErr w:type="spellEnd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: DE(X)PRESIJE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br/>
        <w:t>razstava graf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ik, mentor: prof. Bojan Kovačič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1. 3. - 18. 3. 2012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25ABED30" wp14:editId="4FB715D1">
            <wp:extent cx="1903730" cy="1424305"/>
            <wp:effectExtent l="0" t="0" r="1270" b="4445"/>
            <wp:docPr id="32" name="Slika 32" descr="https://www.pef.uni-lj.si/fileadmin/_processed_/csm_3letnik_3535a187c1.jpg">
              <a:hlinkClick xmlns:a="http://schemas.openxmlformats.org/drawingml/2006/main" r:id="rId15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www.pef.uni-lj.si/fileadmin/_processed_/csm_3letnik_3535a187c1.jpg">
                      <a:hlinkClick r:id="rId15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Slike, risbe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razstava likovnih del študentov 3. letnika LP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mentorja: prof. Z. Huzjan, doc. A. Brumen-Čop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18. 1. - 20. 2. 2012</w:t>
      </w:r>
    </w:p>
    <w:p w:rsidR="00C7323B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72BC"/>
          <w:sz w:val="19"/>
          <w:szCs w:val="19"/>
          <w:lang w:eastAsia="sl-SI"/>
        </w:rPr>
      </w:pP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464646"/>
          <w:sz w:val="19"/>
          <w:szCs w:val="19"/>
          <w:lang w:eastAsia="sl-SI"/>
        </w:rPr>
        <w:drawing>
          <wp:inline distT="0" distB="0" distL="0" distR="0" wp14:anchorId="3714F1DB" wp14:editId="398F1F86">
            <wp:extent cx="1903730" cy="4062095"/>
            <wp:effectExtent l="0" t="0" r="1270" b="0"/>
            <wp:docPr id="30" name="Slika 30" descr="https://www.pef.uni-lj.si/fileadmin/_processed_/csm_Pef_Huzjan_zlozenka-vabilo__predogled__01_f528bd46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www.pef.uni-lj.si/fileadmin/_processed_/csm_Pef_Huzjan_zlozenka-vabilo__predogled__01_f528bd46f7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»</w:t>
      </w:r>
      <w:proofErr w:type="spellStart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Tišinaste</w:t>
      </w:r>
      <w:proofErr w:type="spellEnd"/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 xml:space="preserve"> slike« Zdenka Huzjana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5. 12. 2011 - 10. 1. 2012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bookmarkStart w:id="0" w:name="_GoBack"/>
      <w:bookmarkEnd w:id="0"/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lastRenderedPageBreak/>
        <w:drawing>
          <wp:inline distT="0" distB="0" distL="0" distR="0" wp14:anchorId="57230246" wp14:editId="751B1576">
            <wp:extent cx="1903730" cy="2863215"/>
            <wp:effectExtent l="0" t="0" r="1270" b="0"/>
            <wp:docPr id="28" name="Slika 28" descr="https://www.pef.uni-lj.si/fileadmin/_processed_/csm_IMGP3530_01_4bee53ddc6.jpg">
              <a:hlinkClick xmlns:a="http://schemas.openxmlformats.org/drawingml/2006/main" r:id="rId18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www.pef.uni-lj.si/fileadmin/_processed_/csm_IMGP3530_01_4bee53ddc6.jpg">
                      <a:hlinkClick r:id="rId18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Nina Koželj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Disonance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kipi in grafike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14. 11. 2011 - 1. 12. 2011</w:t>
      </w:r>
    </w:p>
    <w:p w:rsidR="00C7323B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</w:p>
    <w:p w:rsidR="00C7323B" w:rsidRPr="00B14609" w:rsidRDefault="00C7323B" w:rsidP="00C7323B">
      <w:pPr>
        <w:spacing w:after="150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noProof/>
          <w:color w:val="0072BC"/>
          <w:sz w:val="19"/>
          <w:szCs w:val="19"/>
          <w:lang w:eastAsia="sl-SI"/>
        </w:rPr>
        <w:drawing>
          <wp:inline distT="0" distB="0" distL="0" distR="0" wp14:anchorId="2B134E7F" wp14:editId="1EB73714">
            <wp:extent cx="2098675" cy="1393825"/>
            <wp:effectExtent l="0" t="0" r="0" b="0"/>
            <wp:docPr id="27" name="Slika 27" descr="https://www.pef.uni-lj.si/fileadmin/_processed_/csm_IMGP3488_01_5c23ff517e.jpg">
              <a:hlinkClick xmlns:a="http://schemas.openxmlformats.org/drawingml/2006/main" r:id="rId20" tgtFrame="&quot;thePictu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www.pef.uni-lj.si/fileadmin/_processed_/csm_IMGP3488_01_5c23ff517e.jpg">
                      <a:hlinkClick r:id="rId20" tgtFrame="&quot;thePictu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b/>
          <w:bCs/>
          <w:color w:val="464646"/>
          <w:sz w:val="19"/>
          <w:szCs w:val="19"/>
          <w:lang w:eastAsia="sl-SI"/>
        </w:rPr>
        <w:t>Razstava del nastalih pri izbirnem predmetu Keramika v 1. in 2. letniku Likovne Pedagogike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Me</w:t>
      </w:r>
      <w:r>
        <w:rPr>
          <w:rFonts w:ascii="Arial" w:eastAsia="Times New Roman" w:hAnsi="Arial" w:cs="Arial"/>
          <w:color w:val="464646"/>
          <w:sz w:val="19"/>
          <w:szCs w:val="19"/>
          <w:lang w:eastAsia="sl-SI"/>
        </w:rPr>
        <w:t>ntor: izr. prof. Mirko Bratuša)</w:t>
      </w: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 </w:t>
      </w:r>
    </w:p>
    <w:p w:rsidR="00C7323B" w:rsidRPr="00B14609" w:rsidRDefault="00C7323B" w:rsidP="00C732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64646"/>
          <w:sz w:val="19"/>
          <w:szCs w:val="19"/>
          <w:lang w:eastAsia="sl-SI"/>
        </w:rPr>
      </w:pPr>
      <w:r w:rsidRPr="00B14609">
        <w:rPr>
          <w:rFonts w:ascii="Arial" w:eastAsia="Times New Roman" w:hAnsi="Arial" w:cs="Arial"/>
          <w:color w:val="464646"/>
          <w:sz w:val="19"/>
          <w:szCs w:val="19"/>
          <w:lang w:eastAsia="sl-SI"/>
        </w:rPr>
        <w:t>11. 10. - 4. 11. 2011</w:t>
      </w:r>
    </w:p>
    <w:p w:rsidR="002A7035" w:rsidRDefault="0027697C"/>
    <w:sectPr w:rsidR="002A7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3B"/>
    <w:rsid w:val="0027697C"/>
    <w:rsid w:val="002D75A2"/>
    <w:rsid w:val="00C7323B"/>
    <w:rsid w:val="00D3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E120"/>
  <w15:chartTrackingRefBased/>
  <w15:docId w15:val="{58D3D908-5F25-4625-B11C-699D6550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323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732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ef.uni-lj.si/index.php?eID=tx_cms_showpic&amp;file=275&amp;md5=4bf13d92e7bd13f495aaaa8c53c7a33118341eb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8" Type="http://schemas.openxmlformats.org/officeDocument/2006/relationships/hyperlink" Target="https://www.pef.uni-lj.si/index.php?eID=tx_cms_showpic&amp;file=269&amp;md5=73a4f88877a8a51edf2d10fa808a7fd01268aa9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www.pef.uni-lj.si/index.php?eID=tx_cms_showpic&amp;file=266&amp;md5=6a6dc1162334cf4622be734f5a0348c407ffa98c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f.uni-lj.si/index.php?eID=tx_cms_showpic&amp;file=282&amp;md5=92241ffa47897d9953f91de33fa5d488d364ad20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1" Type="http://schemas.openxmlformats.org/officeDocument/2006/relationships/hyperlink" Target="https://www.pef.uni-lj.si/index.php?eID=tx_cms_showpic&amp;file=276&amp;md5=7c81ef0b017ab577f221a23caa113ef88335ba9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pef.uni-lj.si/index.php?eID=tx_cms_showpic&amp;file=273&amp;md5=be0d07c38811a0fecd2bd6b078ffe415e54b6f28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hyperlink" Target="https://www.pef.uni-lj.si/index.php?eID=tx_cms_showpic&amp;file=283&amp;md5=9d7fae39cda4ed046ae61f3cba938c450ebf1beb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9" Type="http://schemas.openxmlformats.org/officeDocument/2006/relationships/hyperlink" Target="https://www.pef.uni-lj.si/index.php?eID=tx_cms_showpic&amp;file=278&amp;md5=8a332bd5c1fe1f315e8f89e8c43d862e1d95c83f&amp;parameters%5b0%5d=YTo0OntzOjU6IndpZHRoIjtzOjQ6IjgwMG0iO3M6NjoiaGVpZ2h0IjtzOjQ6IjYw&amp;parameters%5b1%5d=MG0iO3M6NzoiYm9keVRhZyI7czo0MToiPGJvZHkgc3R5bGU9Im1hcmdpbjowOyBi&amp;parameters%5b2%5d=YWNrZ3JvdW5kOiNmZmY7Ij4iO3M6NDoid3JhcCI7czozNzoiPGEgaHJlZj0iamF2&amp;parameters%5b3%5d=YXNjcmlwdDpjbG9zZSgpOyI%2BIHwgPC9hPiI7fQ%3D%3D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Blagotinšek, Vesna</dc:creator>
  <cp:keywords/>
  <dc:description/>
  <cp:lastModifiedBy>Blagotinšek, Vesna</cp:lastModifiedBy>
  <cp:revision>1</cp:revision>
  <dcterms:created xsi:type="dcterms:W3CDTF">2022-12-27T10:31:00Z</dcterms:created>
  <dcterms:modified xsi:type="dcterms:W3CDTF">2022-12-27T10:47:00Z</dcterms:modified>
</cp:coreProperties>
</file>