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634" w:rsidRPr="00984A51" w:rsidRDefault="00F25634">
      <w:pPr>
        <w:rPr>
          <w:sz w:val="48"/>
          <w:szCs w:val="48"/>
        </w:rPr>
      </w:pPr>
      <w:bookmarkStart w:id="0" w:name="_GoBack"/>
      <w:bookmarkEnd w:id="0"/>
      <w:r w:rsidRPr="00984A51">
        <w:rPr>
          <w:sz w:val="48"/>
          <w:szCs w:val="48"/>
        </w:rPr>
        <w:t xml:space="preserve">V novembrskem času, takrat ko se narava umirja, ko se noči daljšajo in dnevi krajšajo bomo na naši  šoli </w:t>
      </w:r>
      <w:r w:rsidR="00B865F8" w:rsidRPr="00984A51">
        <w:rPr>
          <w:sz w:val="48"/>
          <w:szCs w:val="48"/>
        </w:rPr>
        <w:t>zaključili že</w:t>
      </w:r>
      <w:r w:rsidRPr="00984A51">
        <w:rPr>
          <w:sz w:val="48"/>
          <w:szCs w:val="48"/>
        </w:rPr>
        <w:t xml:space="preserve"> tradicionalni </w:t>
      </w:r>
      <w:r w:rsidR="00C0127A" w:rsidRPr="00984A51">
        <w:rPr>
          <w:sz w:val="48"/>
          <w:szCs w:val="48"/>
        </w:rPr>
        <w:t>O</w:t>
      </w:r>
      <w:r w:rsidRPr="00984A51">
        <w:rPr>
          <w:sz w:val="48"/>
          <w:szCs w:val="48"/>
        </w:rPr>
        <w:t>troški</w:t>
      </w:r>
      <w:r w:rsidR="00B865F8" w:rsidRPr="00984A51">
        <w:rPr>
          <w:sz w:val="48"/>
          <w:szCs w:val="48"/>
        </w:rPr>
        <w:t xml:space="preserve"> mednarodni </w:t>
      </w:r>
      <w:r w:rsidRPr="00984A51">
        <w:rPr>
          <w:sz w:val="48"/>
          <w:szCs w:val="48"/>
        </w:rPr>
        <w:t>likovni bienale</w:t>
      </w:r>
      <w:r w:rsidR="00B865F8" w:rsidRPr="00984A51">
        <w:rPr>
          <w:sz w:val="48"/>
          <w:szCs w:val="48"/>
        </w:rPr>
        <w:t xml:space="preserve"> Osnovne šole </w:t>
      </w:r>
      <w:r w:rsidRPr="00984A51">
        <w:rPr>
          <w:sz w:val="48"/>
          <w:szCs w:val="48"/>
        </w:rPr>
        <w:t xml:space="preserve"> Božidarja Jakca.</w:t>
      </w:r>
    </w:p>
    <w:p w:rsidR="004A26DD" w:rsidRPr="00984A51" w:rsidRDefault="00F25634">
      <w:pPr>
        <w:rPr>
          <w:sz w:val="48"/>
          <w:szCs w:val="48"/>
        </w:rPr>
      </w:pPr>
      <w:r w:rsidRPr="00984A51">
        <w:rPr>
          <w:sz w:val="48"/>
          <w:szCs w:val="48"/>
        </w:rPr>
        <w:t xml:space="preserve">Že </w:t>
      </w:r>
      <w:r w:rsidR="004A26DD" w:rsidRPr="00984A51">
        <w:rPr>
          <w:sz w:val="48"/>
          <w:szCs w:val="48"/>
        </w:rPr>
        <w:t>sa</w:t>
      </w:r>
      <w:r w:rsidR="00B865F8" w:rsidRPr="00984A51">
        <w:rPr>
          <w:sz w:val="48"/>
          <w:szCs w:val="48"/>
        </w:rPr>
        <w:t xml:space="preserve">mo ime </w:t>
      </w:r>
      <w:r w:rsidR="004A26DD" w:rsidRPr="00984A51">
        <w:rPr>
          <w:sz w:val="48"/>
          <w:szCs w:val="48"/>
        </w:rPr>
        <w:t xml:space="preserve"> po</w:t>
      </w:r>
      <w:r w:rsidR="00C0127A" w:rsidRPr="00984A51">
        <w:rPr>
          <w:sz w:val="48"/>
          <w:szCs w:val="48"/>
        </w:rPr>
        <w:t>ve, da ne moremo obiti  velikana</w:t>
      </w:r>
      <w:r w:rsidR="004A26DD" w:rsidRPr="00984A51">
        <w:rPr>
          <w:sz w:val="48"/>
          <w:szCs w:val="48"/>
        </w:rPr>
        <w:t xml:space="preserve"> grafika in slikarja, tudi pionirja slovenskega filma in akademika Božidarja Jakca. Njegov opus je izjemen in veličasten. Zato vedno s ponosom oznanjamo, da smo v slovenskem prostoru edina šola, ki nosi njegovo ime. </w:t>
      </w:r>
    </w:p>
    <w:p w:rsidR="004A26DD" w:rsidRPr="00984A51" w:rsidRDefault="004A26DD">
      <w:pPr>
        <w:rPr>
          <w:sz w:val="48"/>
          <w:szCs w:val="48"/>
        </w:rPr>
      </w:pPr>
      <w:r w:rsidRPr="00984A51">
        <w:rPr>
          <w:sz w:val="48"/>
          <w:szCs w:val="48"/>
        </w:rPr>
        <w:t>Prav tako smo ponosni, da v njegov spomin ponovno, že tretjič</w:t>
      </w:r>
      <w:r w:rsidR="00B865F8" w:rsidRPr="00984A51">
        <w:rPr>
          <w:sz w:val="48"/>
          <w:szCs w:val="48"/>
        </w:rPr>
        <w:t xml:space="preserve">, </w:t>
      </w:r>
      <w:r w:rsidRPr="00984A51">
        <w:rPr>
          <w:sz w:val="48"/>
          <w:szCs w:val="48"/>
        </w:rPr>
        <w:t>za</w:t>
      </w:r>
      <w:r w:rsidR="00B026A8" w:rsidRPr="00984A51">
        <w:rPr>
          <w:sz w:val="48"/>
          <w:szCs w:val="48"/>
        </w:rPr>
        <w:t xml:space="preserve">ključujemo </w:t>
      </w:r>
      <w:r w:rsidR="00B865F8" w:rsidRPr="00984A51">
        <w:rPr>
          <w:sz w:val="48"/>
          <w:szCs w:val="48"/>
        </w:rPr>
        <w:t xml:space="preserve"> - </w:t>
      </w:r>
      <w:r w:rsidR="00B026A8" w:rsidRPr="00984A51">
        <w:rPr>
          <w:sz w:val="48"/>
          <w:szCs w:val="48"/>
        </w:rPr>
        <w:t>tudi njegov bienale</w:t>
      </w:r>
      <w:r w:rsidR="00B865F8" w:rsidRPr="00984A51">
        <w:rPr>
          <w:sz w:val="48"/>
          <w:szCs w:val="48"/>
        </w:rPr>
        <w:t xml:space="preserve"> - </w:t>
      </w:r>
      <w:r w:rsidR="00B026A8" w:rsidRPr="00984A51">
        <w:rPr>
          <w:sz w:val="48"/>
          <w:szCs w:val="48"/>
        </w:rPr>
        <w:t xml:space="preserve"> z likovno nalogo RI</w:t>
      </w:r>
      <w:r w:rsidR="00B865F8" w:rsidRPr="00984A51">
        <w:rPr>
          <w:sz w:val="48"/>
          <w:szCs w:val="48"/>
        </w:rPr>
        <w:t>S</w:t>
      </w:r>
      <w:r w:rsidR="00B026A8" w:rsidRPr="00984A51">
        <w:rPr>
          <w:sz w:val="48"/>
          <w:szCs w:val="48"/>
        </w:rPr>
        <w:t>BA – linija, točka.</w:t>
      </w:r>
    </w:p>
    <w:p w:rsidR="004A26DD" w:rsidRPr="00984A51" w:rsidRDefault="00B026A8">
      <w:pPr>
        <w:rPr>
          <w:sz w:val="48"/>
          <w:szCs w:val="48"/>
        </w:rPr>
      </w:pPr>
      <w:r w:rsidRPr="00984A51">
        <w:rPr>
          <w:sz w:val="48"/>
          <w:szCs w:val="48"/>
        </w:rPr>
        <w:t>N</w:t>
      </w:r>
      <w:r w:rsidR="004A26DD" w:rsidRPr="00984A51">
        <w:rPr>
          <w:sz w:val="48"/>
          <w:szCs w:val="48"/>
        </w:rPr>
        <w:t>a razpisani natečaj se je odz</w:t>
      </w:r>
      <w:r w:rsidRPr="00984A51">
        <w:rPr>
          <w:sz w:val="48"/>
          <w:szCs w:val="48"/>
        </w:rPr>
        <w:t>valo 35 osnovnih šol iz S</w:t>
      </w:r>
      <w:r w:rsidR="004A26DD" w:rsidRPr="00984A51">
        <w:rPr>
          <w:sz w:val="48"/>
          <w:szCs w:val="48"/>
        </w:rPr>
        <w:t>lovenije in 26 osnov</w:t>
      </w:r>
      <w:r w:rsidR="00C0127A" w:rsidRPr="00984A51">
        <w:rPr>
          <w:sz w:val="48"/>
          <w:szCs w:val="48"/>
        </w:rPr>
        <w:t>nih in umetniških šol iz tujine. S</w:t>
      </w:r>
      <w:r w:rsidR="004A26DD" w:rsidRPr="00984A51">
        <w:rPr>
          <w:sz w:val="48"/>
          <w:szCs w:val="48"/>
        </w:rPr>
        <w:t>kupaj</w:t>
      </w:r>
      <w:r w:rsidRPr="00984A51">
        <w:rPr>
          <w:sz w:val="48"/>
          <w:szCs w:val="48"/>
        </w:rPr>
        <w:t xml:space="preserve"> smo prejeli kar 183 izdelkov. S</w:t>
      </w:r>
      <w:r w:rsidR="004A26DD" w:rsidRPr="00984A51">
        <w:rPr>
          <w:sz w:val="48"/>
          <w:szCs w:val="48"/>
        </w:rPr>
        <w:t>odelujoče šole so po</w:t>
      </w:r>
      <w:r w:rsidRPr="00984A51">
        <w:rPr>
          <w:sz w:val="48"/>
          <w:szCs w:val="48"/>
        </w:rPr>
        <w:t>leg slovenskih tudi iz Srbije, M</w:t>
      </w:r>
      <w:r w:rsidR="004A26DD" w:rsidRPr="00984A51">
        <w:rPr>
          <w:sz w:val="48"/>
          <w:szCs w:val="48"/>
        </w:rPr>
        <w:t>ehike, Izraela, Mad</w:t>
      </w:r>
      <w:r w:rsidR="00B865F8" w:rsidRPr="00984A51">
        <w:rPr>
          <w:sz w:val="48"/>
          <w:szCs w:val="48"/>
        </w:rPr>
        <w:t>žarske, Nepala, Luksemburga in A</w:t>
      </w:r>
      <w:r w:rsidR="004A26DD" w:rsidRPr="00984A51">
        <w:rPr>
          <w:sz w:val="48"/>
          <w:szCs w:val="48"/>
        </w:rPr>
        <w:t>rmenije.</w:t>
      </w:r>
    </w:p>
    <w:p w:rsidR="00CA425C" w:rsidRPr="00984A51" w:rsidRDefault="004A26DD">
      <w:pPr>
        <w:rPr>
          <w:sz w:val="48"/>
          <w:szCs w:val="48"/>
        </w:rPr>
      </w:pPr>
      <w:r w:rsidRPr="00984A51">
        <w:rPr>
          <w:sz w:val="48"/>
          <w:szCs w:val="48"/>
        </w:rPr>
        <w:t>Izbor najboljših risb je opravila strokovna komisija v sestavi dr. Uršule</w:t>
      </w:r>
      <w:r w:rsidR="00B026A8" w:rsidRPr="00984A51">
        <w:rPr>
          <w:sz w:val="48"/>
          <w:szCs w:val="48"/>
        </w:rPr>
        <w:t xml:space="preserve"> Podobnik, doc. ma</w:t>
      </w:r>
      <w:r w:rsidR="00B865F8" w:rsidRPr="00984A51">
        <w:rPr>
          <w:sz w:val="48"/>
          <w:szCs w:val="48"/>
        </w:rPr>
        <w:t>g. Anje J</w:t>
      </w:r>
      <w:r w:rsidR="00B026A8" w:rsidRPr="00984A51">
        <w:rPr>
          <w:sz w:val="48"/>
          <w:szCs w:val="48"/>
        </w:rPr>
        <w:t>erčič Jakob in Anamarije</w:t>
      </w:r>
      <w:r w:rsidR="00B865F8" w:rsidRPr="00984A51">
        <w:rPr>
          <w:sz w:val="48"/>
          <w:szCs w:val="48"/>
        </w:rPr>
        <w:t xml:space="preserve"> Stibilj Šajn. Natečaj je potekal v treh kategorijah, najboljši trije izdelki vsake kategorije bodo nagrajeni.</w:t>
      </w:r>
      <w:r w:rsidR="00B026A8" w:rsidRPr="00984A51">
        <w:rPr>
          <w:sz w:val="48"/>
          <w:szCs w:val="48"/>
        </w:rPr>
        <w:t xml:space="preserve"> </w:t>
      </w:r>
      <w:r w:rsidRPr="00984A51">
        <w:rPr>
          <w:sz w:val="48"/>
          <w:szCs w:val="48"/>
        </w:rPr>
        <w:t xml:space="preserve"> </w:t>
      </w:r>
    </w:p>
    <w:p w:rsidR="00B865F8" w:rsidRPr="00984A51" w:rsidRDefault="00B865F8">
      <w:pPr>
        <w:rPr>
          <w:sz w:val="48"/>
          <w:szCs w:val="48"/>
        </w:rPr>
      </w:pPr>
      <w:r w:rsidRPr="00984A51">
        <w:rPr>
          <w:sz w:val="48"/>
          <w:szCs w:val="48"/>
        </w:rPr>
        <w:t>Razstava risb se bo po našem slavnostnem zaključku tudi letos selila na Pedagoško fakulteto.</w:t>
      </w:r>
    </w:p>
    <w:p w:rsidR="00C0127A" w:rsidRPr="00984A51" w:rsidRDefault="00C0127A">
      <w:pPr>
        <w:rPr>
          <w:sz w:val="48"/>
          <w:szCs w:val="48"/>
        </w:rPr>
      </w:pPr>
      <w:r w:rsidRPr="00984A51">
        <w:rPr>
          <w:sz w:val="48"/>
          <w:szCs w:val="48"/>
        </w:rPr>
        <w:t>Celotna pot bienala je začrtana tudi v našem katalogu, ki je prav tako uspešen zaključek projekta.</w:t>
      </w:r>
    </w:p>
    <w:p w:rsidR="00C0127A" w:rsidRPr="00984A51" w:rsidRDefault="00C0127A">
      <w:pPr>
        <w:rPr>
          <w:sz w:val="48"/>
          <w:szCs w:val="48"/>
        </w:rPr>
      </w:pPr>
      <w:r w:rsidRPr="00984A51">
        <w:rPr>
          <w:sz w:val="48"/>
          <w:szCs w:val="48"/>
        </w:rPr>
        <w:t>Hvala vsem sodelavcem, ki z ustvarjalno energijo omogočate vedno nove izpeljave bienala.</w:t>
      </w:r>
    </w:p>
    <w:p w:rsidR="00D45844" w:rsidRPr="00984A51" w:rsidRDefault="00D45844">
      <w:pPr>
        <w:rPr>
          <w:sz w:val="48"/>
          <w:szCs w:val="48"/>
        </w:rPr>
      </w:pPr>
    </w:p>
    <w:p w:rsidR="00D45844" w:rsidRPr="00984A51" w:rsidRDefault="00D45844">
      <w:pPr>
        <w:rPr>
          <w:sz w:val="48"/>
          <w:szCs w:val="48"/>
        </w:rPr>
      </w:pPr>
      <w:r w:rsidRPr="00984A51">
        <w:rPr>
          <w:sz w:val="48"/>
          <w:szCs w:val="48"/>
        </w:rPr>
        <w:t>Nataša Krajnčan</w:t>
      </w:r>
    </w:p>
    <w:p w:rsidR="00D45844" w:rsidRPr="00984A51" w:rsidRDefault="00D45844">
      <w:pPr>
        <w:rPr>
          <w:sz w:val="48"/>
          <w:szCs w:val="48"/>
        </w:rPr>
      </w:pPr>
      <w:r w:rsidRPr="00984A51">
        <w:rPr>
          <w:sz w:val="48"/>
          <w:szCs w:val="48"/>
        </w:rPr>
        <w:t>Ravnateljica OŠ Božidarja Jakca</w:t>
      </w:r>
    </w:p>
    <w:p w:rsidR="00D45844" w:rsidRPr="00984A51" w:rsidRDefault="00D45844">
      <w:pPr>
        <w:rPr>
          <w:sz w:val="48"/>
          <w:szCs w:val="48"/>
        </w:rPr>
      </w:pPr>
      <w:r w:rsidRPr="00984A51">
        <w:rPr>
          <w:sz w:val="48"/>
          <w:szCs w:val="48"/>
        </w:rPr>
        <w:t>Ljubljana</w:t>
      </w:r>
    </w:p>
    <w:sectPr w:rsidR="00D45844" w:rsidRPr="00984A51" w:rsidSect="003175A9">
      <w:pgSz w:w="16838" w:h="23811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634"/>
    <w:rsid w:val="002D6063"/>
    <w:rsid w:val="003175A9"/>
    <w:rsid w:val="004A26DD"/>
    <w:rsid w:val="00984A51"/>
    <w:rsid w:val="00B026A8"/>
    <w:rsid w:val="00B865F8"/>
    <w:rsid w:val="00C0127A"/>
    <w:rsid w:val="00CA425C"/>
    <w:rsid w:val="00D45844"/>
    <w:rsid w:val="00F25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Nataša test</dc:creator>
  <cp:lastModifiedBy>RepacIg</cp:lastModifiedBy>
  <cp:revision>2</cp:revision>
  <dcterms:created xsi:type="dcterms:W3CDTF">2017-12-05T12:33:00Z</dcterms:created>
  <dcterms:modified xsi:type="dcterms:W3CDTF">2017-12-05T12:33:00Z</dcterms:modified>
</cp:coreProperties>
</file>